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5CE3E" w14:textId="09D27D74" w:rsidR="00506968" w:rsidRPr="00506968" w:rsidRDefault="00506968" w:rsidP="00506968">
      <w:r w:rsidRPr="00506968">
        <w:t xml:space="preserve">We are </w:t>
      </w:r>
      <w:r w:rsidR="00AF18E7" w:rsidRPr="00506968">
        <w:t>undergoing</w:t>
      </w:r>
      <w:r w:rsidRPr="00506968">
        <w:t xml:space="preserve"> renovations at our office. If you </w:t>
      </w:r>
      <w:proofErr w:type="gramStart"/>
      <w:r w:rsidRPr="00506968">
        <w:t>are in need of</w:t>
      </w:r>
      <w:proofErr w:type="gramEnd"/>
      <w:r w:rsidRPr="00506968">
        <w:t xml:space="preserve"> a permit or have any </w:t>
      </w:r>
      <w:r w:rsidR="00AF18E7" w:rsidRPr="00506968">
        <w:t>questions,</w:t>
      </w:r>
      <w:r w:rsidRPr="00506968">
        <w:t xml:space="preserve"> email one of the Natural Resource Service Staff members. Those contacts are located under the "contact us" tab on the </w:t>
      </w:r>
      <w:r w:rsidR="00AF18E7" w:rsidRPr="00506968">
        <w:t>drop-down</w:t>
      </w:r>
      <w:r w:rsidRPr="00506968">
        <w:t xml:space="preserve"> menu</w:t>
      </w:r>
      <w:r>
        <w:t xml:space="preserve"> on our Redstone.iSportsman</w:t>
      </w:r>
      <w:r w:rsidRPr="00506968">
        <w:t>.</w:t>
      </w:r>
      <w:r>
        <w:t xml:space="preserve">net page. </w:t>
      </w:r>
    </w:p>
    <w:p w14:paraId="2A41127B" w14:textId="4C331FC4" w:rsidR="00506968" w:rsidRDefault="00AF18E7" w:rsidP="00506968">
      <w:r w:rsidRPr="00506968">
        <w:t>To</w:t>
      </w:r>
      <w:r w:rsidR="00506968" w:rsidRPr="00506968">
        <w:t xml:space="preserve"> have your account turned on you will need to watch the Hunter Orientation, have your Alabama state hunting license and any form of Hunter Education, you will also need to create an </w:t>
      </w:r>
      <w:proofErr w:type="spellStart"/>
      <w:r w:rsidR="00506968" w:rsidRPr="00506968">
        <w:t>iSportsman</w:t>
      </w:r>
      <w:proofErr w:type="spellEnd"/>
      <w:r w:rsidR="00506968" w:rsidRPr="00506968">
        <w:t xml:space="preserve"> account. </w:t>
      </w:r>
    </w:p>
    <w:p w14:paraId="72F6090C" w14:textId="432682B4" w:rsidR="00506968" w:rsidRDefault="00506968" w:rsidP="00506968">
      <w:r w:rsidRPr="00506968">
        <w:t xml:space="preserve">An individual will also need to have their firearm registration </w:t>
      </w:r>
      <w:r w:rsidR="00AF18E7" w:rsidRPr="00506968">
        <w:t>complete.</w:t>
      </w:r>
      <w:r w:rsidRPr="00506968">
        <w:t xml:space="preserve"> Once this is complete </w:t>
      </w:r>
      <w:r w:rsidRPr="00506968">
        <w:rPr>
          <w:u w:val="single"/>
        </w:rPr>
        <w:t xml:space="preserve">you will need to email a staff member (Layla, </w:t>
      </w:r>
      <w:r w:rsidR="00AF18E7" w:rsidRPr="00506968">
        <w:rPr>
          <w:u w:val="single"/>
        </w:rPr>
        <w:t>Frederick</w:t>
      </w:r>
      <w:r w:rsidRPr="00506968">
        <w:rPr>
          <w:u w:val="single"/>
        </w:rPr>
        <w:t xml:space="preserve">, or Ryan) to set up a date and time </w:t>
      </w:r>
      <w:r w:rsidR="00AF18E7">
        <w:rPr>
          <w:u w:val="single"/>
        </w:rPr>
        <w:t xml:space="preserve">to come by our office personally </w:t>
      </w:r>
      <w:r w:rsidRPr="00506968">
        <w:rPr>
          <w:u w:val="single"/>
        </w:rPr>
        <w:t>to have their account verified and turned on.</w:t>
      </w:r>
      <w:r w:rsidRPr="00506968">
        <w:t xml:space="preserve"> Once your account is turned on you will be able to purchase permit</w:t>
      </w:r>
      <w:r w:rsidR="00B612BD">
        <w:t>s, and get a dash placard.</w:t>
      </w:r>
    </w:p>
    <w:p w14:paraId="593C070E" w14:textId="336D70AD" w:rsidR="00AF18E7" w:rsidRDefault="00B612BD" w:rsidP="00506968">
      <w:r>
        <w:rPr>
          <w:noProof/>
        </w:rPr>
        <w:drawing>
          <wp:anchor distT="0" distB="0" distL="114300" distR="114300" simplePos="0" relativeHeight="251658240" behindDoc="1" locked="0" layoutInCell="1" allowOverlap="1" wp14:anchorId="68DD1F7F" wp14:editId="3771037D">
            <wp:simplePos x="0" y="0"/>
            <wp:positionH relativeFrom="column">
              <wp:posOffset>0</wp:posOffset>
            </wp:positionH>
            <wp:positionV relativeFrom="paragraph">
              <wp:posOffset>-2675255</wp:posOffset>
            </wp:positionV>
            <wp:extent cx="5943600" cy="7759700"/>
            <wp:effectExtent l="0" t="0" r="0" b="0"/>
            <wp:wrapNone/>
            <wp:docPr id="206204031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40312" name="Picture 1" descr="Logo&#10;&#10;AI-generated content may be incorrect."/>
                    <pic:cNvPicPr>
                      <a:picLocks noChangeAspect="1" noChangeArrowheads="1"/>
                    </pic:cNvPicPr>
                  </pic:nvPicPr>
                  <pic:blipFill>
                    <a:blip r:embed="rId7" cstate="print">
                      <a:alphaModFix amt="21000"/>
                      <a:extLst>
                        <a:ext uri="{28A0092B-C50C-407E-A947-70E740481C1C}">
                          <a14:useLocalDpi xmlns:a14="http://schemas.microsoft.com/office/drawing/2010/main" val="0"/>
                        </a:ext>
                      </a:extLst>
                    </a:blip>
                    <a:srcRect/>
                    <a:stretch>
                      <a:fillRect/>
                    </a:stretch>
                  </pic:blipFill>
                  <pic:spPr bwMode="auto">
                    <a:xfrm>
                      <a:off x="0" y="0"/>
                      <a:ext cx="5943600" cy="7759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9F7330" w14:textId="49860F88" w:rsidR="00AF18E7" w:rsidRDefault="00AF18E7" w:rsidP="00506968">
      <w:r>
        <w:t xml:space="preserve">It is required that we see all proper documentation with the individual wishing to purchase an account in person. While our office is undergoing renovations we are currently located at 5123 Sportsman Rd, this is the Skeet Range office. </w:t>
      </w:r>
    </w:p>
    <w:p w14:paraId="46EF5333" w14:textId="77777777" w:rsidR="00AF18E7" w:rsidRDefault="00AF18E7" w:rsidP="00506968"/>
    <w:p w14:paraId="4C1C510F" w14:textId="4C6E021D" w:rsidR="00AF18E7" w:rsidRPr="00506968" w:rsidRDefault="00AF18E7" w:rsidP="00506968">
      <w:r>
        <w:t xml:space="preserve">Hours of operation for permit sales are 10a.m.- 2p.m. Monday- Thursday. We ask that you email us to let us know you will be coming by before you arrive. </w:t>
      </w:r>
    </w:p>
    <w:p w14:paraId="36CF3BC2" w14:textId="6590E6F9" w:rsidR="00AF18E7" w:rsidRDefault="00AF18E7">
      <w:r>
        <w:t xml:space="preserve">Thanks, </w:t>
      </w:r>
    </w:p>
    <w:p w14:paraId="4509D02C" w14:textId="3E593060" w:rsidR="00AF18E7" w:rsidRDefault="00AF18E7">
      <w:r>
        <w:tab/>
        <w:t xml:space="preserve">Natural Resources Service Center Staff. </w:t>
      </w:r>
    </w:p>
    <w:p w14:paraId="1A496738" w14:textId="77777777" w:rsidR="00AF18E7" w:rsidRDefault="00AF18E7"/>
    <w:p w14:paraId="5F737F3C" w14:textId="2A1B5617" w:rsidR="00AF18E7" w:rsidRDefault="00AF18E7" w:rsidP="00B612BD">
      <w:pPr>
        <w:jc w:val="center"/>
      </w:pPr>
      <w:r w:rsidRPr="00AF18E7">
        <w:t>Frederick Anderson   Hunting Coordinator</w:t>
      </w:r>
    </w:p>
    <w:p w14:paraId="3BD11BF4" w14:textId="7654B11B" w:rsidR="00AF18E7" w:rsidRPr="00AF18E7" w:rsidRDefault="00AF18E7" w:rsidP="00B612BD">
      <w:pPr>
        <w:jc w:val="center"/>
      </w:pPr>
      <w:r w:rsidRPr="00AF18E7">
        <w:t xml:space="preserve">(256) </w:t>
      </w:r>
      <w:r w:rsidR="00B612BD">
        <w:t>316-7939</w:t>
      </w:r>
      <w:r w:rsidRPr="00AF18E7">
        <w:t> </w:t>
      </w:r>
      <w:proofErr w:type="gramStart"/>
      <w:r w:rsidR="00B612BD">
        <w:t>-</w:t>
      </w:r>
      <w:r w:rsidRPr="00AF18E7">
        <w:t>  frederick.m.anderson.civ@army.mil</w:t>
      </w:r>
      <w:proofErr w:type="gramEnd"/>
    </w:p>
    <w:p w14:paraId="602A332F" w14:textId="250F1D33" w:rsidR="00AF18E7" w:rsidRPr="00AF18E7" w:rsidRDefault="00AF18E7" w:rsidP="00B612BD">
      <w:pPr>
        <w:jc w:val="center"/>
      </w:pPr>
      <w:r w:rsidRPr="00AF18E7">
        <w:t xml:space="preserve">Layla </w:t>
      </w:r>
      <w:proofErr w:type="gramStart"/>
      <w:r w:rsidRPr="00AF18E7">
        <w:t xml:space="preserve">Wallace  </w:t>
      </w:r>
      <w:r>
        <w:t>-</w:t>
      </w:r>
      <w:proofErr w:type="gramEnd"/>
      <w:r w:rsidRPr="00AF18E7">
        <w:t>  layla.d.wallace.ctr@army.mil</w:t>
      </w:r>
    </w:p>
    <w:p w14:paraId="4DFA8038" w14:textId="75C27ECD" w:rsidR="00AF18E7" w:rsidRPr="00AF18E7" w:rsidRDefault="00AF18E7" w:rsidP="00B612BD">
      <w:pPr>
        <w:jc w:val="center"/>
      </w:pPr>
      <w:r w:rsidRPr="00AF18E7">
        <w:t>Ryan Young   </w:t>
      </w:r>
      <w:r>
        <w:t xml:space="preserve">- </w:t>
      </w:r>
      <w:r w:rsidRPr="00AF18E7">
        <w:t>ryan.k.young3.civ@army.mil</w:t>
      </w:r>
    </w:p>
    <w:p w14:paraId="4000CE91" w14:textId="77777777" w:rsidR="00AF18E7" w:rsidRDefault="00AF18E7"/>
    <w:sectPr w:rsidR="00AF18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968"/>
    <w:rsid w:val="00506968"/>
    <w:rsid w:val="00574140"/>
    <w:rsid w:val="00AF18E7"/>
    <w:rsid w:val="00B6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D479"/>
  <w15:chartTrackingRefBased/>
  <w15:docId w15:val="{62C833E0-B8F1-4317-B5FC-345BB3831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69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69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69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69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69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69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69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69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69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9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69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69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69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69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69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69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69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6968"/>
    <w:rPr>
      <w:rFonts w:eastAsiaTheme="majorEastAsia" w:cstheme="majorBidi"/>
      <w:color w:val="272727" w:themeColor="text1" w:themeTint="D8"/>
    </w:rPr>
  </w:style>
  <w:style w:type="paragraph" w:styleId="Title">
    <w:name w:val="Title"/>
    <w:basedOn w:val="Normal"/>
    <w:next w:val="Normal"/>
    <w:link w:val="TitleChar"/>
    <w:uiPriority w:val="10"/>
    <w:qFormat/>
    <w:rsid w:val="00506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69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69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69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6968"/>
    <w:pPr>
      <w:spacing w:before="160"/>
      <w:jc w:val="center"/>
    </w:pPr>
    <w:rPr>
      <w:i/>
      <w:iCs/>
      <w:color w:val="404040" w:themeColor="text1" w:themeTint="BF"/>
    </w:rPr>
  </w:style>
  <w:style w:type="character" w:customStyle="1" w:styleId="QuoteChar">
    <w:name w:val="Quote Char"/>
    <w:basedOn w:val="DefaultParagraphFont"/>
    <w:link w:val="Quote"/>
    <w:uiPriority w:val="29"/>
    <w:rsid w:val="00506968"/>
    <w:rPr>
      <w:i/>
      <w:iCs/>
      <w:color w:val="404040" w:themeColor="text1" w:themeTint="BF"/>
    </w:rPr>
  </w:style>
  <w:style w:type="paragraph" w:styleId="ListParagraph">
    <w:name w:val="List Paragraph"/>
    <w:basedOn w:val="Normal"/>
    <w:uiPriority w:val="34"/>
    <w:qFormat/>
    <w:rsid w:val="00506968"/>
    <w:pPr>
      <w:ind w:left="720"/>
      <w:contextualSpacing/>
    </w:pPr>
  </w:style>
  <w:style w:type="character" w:styleId="IntenseEmphasis">
    <w:name w:val="Intense Emphasis"/>
    <w:basedOn w:val="DefaultParagraphFont"/>
    <w:uiPriority w:val="21"/>
    <w:qFormat/>
    <w:rsid w:val="00506968"/>
    <w:rPr>
      <w:i/>
      <w:iCs/>
      <w:color w:val="0F4761" w:themeColor="accent1" w:themeShade="BF"/>
    </w:rPr>
  </w:style>
  <w:style w:type="paragraph" w:styleId="IntenseQuote">
    <w:name w:val="Intense Quote"/>
    <w:basedOn w:val="Normal"/>
    <w:next w:val="Normal"/>
    <w:link w:val="IntenseQuoteChar"/>
    <w:uiPriority w:val="30"/>
    <w:qFormat/>
    <w:rsid w:val="005069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6968"/>
    <w:rPr>
      <w:i/>
      <w:iCs/>
      <w:color w:val="0F4761" w:themeColor="accent1" w:themeShade="BF"/>
    </w:rPr>
  </w:style>
  <w:style w:type="character" w:styleId="IntenseReference">
    <w:name w:val="Intense Reference"/>
    <w:basedOn w:val="DefaultParagraphFont"/>
    <w:uiPriority w:val="32"/>
    <w:qFormat/>
    <w:rsid w:val="005069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95168">
      <w:bodyDiv w:val="1"/>
      <w:marLeft w:val="0"/>
      <w:marRight w:val="0"/>
      <w:marTop w:val="0"/>
      <w:marBottom w:val="0"/>
      <w:divBdr>
        <w:top w:val="none" w:sz="0" w:space="0" w:color="auto"/>
        <w:left w:val="none" w:sz="0" w:space="0" w:color="auto"/>
        <w:bottom w:val="none" w:sz="0" w:space="0" w:color="auto"/>
        <w:right w:val="none" w:sz="0" w:space="0" w:color="auto"/>
      </w:divBdr>
    </w:div>
    <w:div w:id="676617802">
      <w:bodyDiv w:val="1"/>
      <w:marLeft w:val="0"/>
      <w:marRight w:val="0"/>
      <w:marTop w:val="0"/>
      <w:marBottom w:val="0"/>
      <w:divBdr>
        <w:top w:val="none" w:sz="0" w:space="0" w:color="auto"/>
        <w:left w:val="none" w:sz="0" w:space="0" w:color="auto"/>
        <w:bottom w:val="none" w:sz="0" w:space="0" w:color="auto"/>
        <w:right w:val="none" w:sz="0" w:space="0" w:color="auto"/>
      </w:divBdr>
    </w:div>
    <w:div w:id="1819572028">
      <w:bodyDiv w:val="1"/>
      <w:marLeft w:val="0"/>
      <w:marRight w:val="0"/>
      <w:marTop w:val="0"/>
      <w:marBottom w:val="0"/>
      <w:divBdr>
        <w:top w:val="none" w:sz="0" w:space="0" w:color="auto"/>
        <w:left w:val="none" w:sz="0" w:space="0" w:color="auto"/>
        <w:bottom w:val="none" w:sz="0" w:space="0" w:color="auto"/>
        <w:right w:val="none" w:sz="0" w:space="0" w:color="auto"/>
      </w:divBdr>
    </w:div>
    <w:div w:id="19550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8AF9BBB30884C9F2578C883AD308D" ma:contentTypeVersion="12" ma:contentTypeDescription="Create a new document." ma:contentTypeScope="" ma:versionID="0038ddde707c4baecf5741305c4993c1">
  <xsd:schema xmlns:xsd="http://www.w3.org/2001/XMLSchema" xmlns:xs="http://www.w3.org/2001/XMLSchema" xmlns:p="http://schemas.microsoft.com/office/2006/metadata/properties" xmlns:ns1="http://schemas.microsoft.com/sharepoint/v3" xmlns:ns3="466d4045-8843-4fa4-8461-bf387ab297ba" targetNamespace="http://schemas.microsoft.com/office/2006/metadata/properties" ma:root="true" ma:fieldsID="866c10aa277b7f80768f5f50d4ce09d0" ns1:_="" ns3:_="">
    <xsd:import namespace="http://schemas.microsoft.com/sharepoint/v3"/>
    <xsd:import namespace="466d4045-8843-4fa4-8461-bf387ab297ba"/>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d4045-8843-4fa4-8461-bf387ab297b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66d4045-8843-4fa4-8461-bf387ab297ba" xsi:nil="true"/>
  </documentManagement>
</p:properties>
</file>

<file path=customXml/itemProps1.xml><?xml version="1.0" encoding="utf-8"?>
<ds:datastoreItem xmlns:ds="http://schemas.openxmlformats.org/officeDocument/2006/customXml" ds:itemID="{5B7EF487-2974-48A1-B15C-D57AA5756F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6d4045-8843-4fa4-8461-bf387ab2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F3EE35-54EC-480D-8C46-84A7FAF49A3A}">
  <ds:schemaRefs>
    <ds:schemaRef ds:uri="http://schemas.microsoft.com/sharepoint/v3/contenttype/forms"/>
  </ds:schemaRefs>
</ds:datastoreItem>
</file>

<file path=customXml/itemProps3.xml><?xml version="1.0" encoding="utf-8"?>
<ds:datastoreItem xmlns:ds="http://schemas.openxmlformats.org/officeDocument/2006/customXml" ds:itemID="{BD2C593A-3B40-4925-8795-1408B04D482F}">
  <ds:schemaRefs>
    <ds:schemaRef ds:uri="http://schemas.microsoft.com/office/2006/metadata/properties"/>
    <ds:schemaRef ds:uri="http://schemas.microsoft.com/office/2006/documentManagement/types"/>
    <ds:schemaRef ds:uri="466d4045-8843-4fa4-8461-bf387ab297ba"/>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Army Golden Master Program</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Layla D CTR (USA)</dc:creator>
  <cp:keywords/>
  <dc:description/>
  <cp:lastModifiedBy>Wallace, Layla D CTR (USA)</cp:lastModifiedBy>
  <cp:revision>2</cp:revision>
  <dcterms:created xsi:type="dcterms:W3CDTF">2025-02-27T16:54:00Z</dcterms:created>
  <dcterms:modified xsi:type="dcterms:W3CDTF">2025-02-27T16:54:00Z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0x0101000B88AF9BBB30884C9F2578C883AD308D</vt:lpwstr>
  </property>
</Properties>
</file>